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8C558E" w14:textId="77777777" w:rsidR="008C5266" w:rsidRPr="008C5266" w:rsidRDefault="008C5266" w:rsidP="008C5266">
      <w:pPr>
        <w:jc w:val="center"/>
        <w:rPr>
          <w:rFonts w:ascii="DAGGERSQUARE" w:eastAsia="Aptos" w:hAnsi="DAGGERSQUARE" w:cs="Times New Roman"/>
          <w:b/>
          <w:bCs/>
          <w:sz w:val="32"/>
          <w:szCs w:val="32"/>
          <w:u w:val="single"/>
        </w:rPr>
      </w:pPr>
      <w:bookmarkStart w:id="0" w:name="Appendix5"/>
      <w:r w:rsidRPr="008C5266">
        <w:rPr>
          <w:rFonts w:ascii="DAGGERSQUARE" w:eastAsia="Aptos" w:hAnsi="DAGGERSQUARE" w:cs="Times New Roman"/>
          <w:b/>
          <w:bCs/>
          <w:sz w:val="32"/>
          <w:szCs w:val="32"/>
          <w:u w:val="single"/>
        </w:rPr>
        <w:t xml:space="preserve">APPENDIX V: Confidentiality Agreement </w:t>
      </w:r>
    </w:p>
    <w:bookmarkEnd w:id="0"/>
    <w:p w14:paraId="3CBB1382" w14:textId="23D17284" w:rsidR="008C5266" w:rsidRPr="008C5266" w:rsidRDefault="008C5266" w:rsidP="00F51CA1">
      <w:pPr>
        <w:suppressAutoHyphens/>
        <w:autoSpaceDN w:val="0"/>
        <w:spacing w:after="0" w:line="240" w:lineRule="auto"/>
        <w:ind w:left="720"/>
        <w:contextualSpacing/>
        <w:rPr>
          <w:rFonts w:ascii="Scandia" w:eastAsia="Times New Roman" w:hAnsi="Scandia" w:cs="Times New Roman"/>
          <w:kern w:val="0"/>
          <w:lang w:val="en-IE"/>
          <w14:ligatures w14:val="none"/>
        </w:rPr>
      </w:pPr>
    </w:p>
    <w:p w14:paraId="6FE843C8" w14:textId="77777777" w:rsidR="008C5266" w:rsidRPr="008C5266" w:rsidRDefault="008C5266" w:rsidP="008C5266">
      <w:pPr>
        <w:suppressAutoHyphens/>
        <w:autoSpaceDN w:val="0"/>
        <w:spacing w:after="0" w:line="240" w:lineRule="auto"/>
        <w:ind w:left="720"/>
        <w:contextualSpacing/>
        <w:rPr>
          <w:rFonts w:ascii="Scandia" w:eastAsia="Times New Roman" w:hAnsi="Scandia" w:cs="Times New Roman"/>
          <w:kern w:val="0"/>
          <w:lang w:val="en-IE"/>
          <w14:ligatures w14:val="none"/>
        </w:rPr>
      </w:pPr>
    </w:p>
    <w:p w14:paraId="3C7D3C87" w14:textId="77777777" w:rsidR="008C5266" w:rsidRPr="008C5266" w:rsidRDefault="008C5266" w:rsidP="008C5266">
      <w:pPr>
        <w:suppressAutoHyphens/>
        <w:autoSpaceDN w:val="0"/>
        <w:spacing w:after="0" w:line="240" w:lineRule="auto"/>
        <w:rPr>
          <w:rFonts w:ascii="Scandia" w:eastAsia="Times New Roman" w:hAnsi="Scandia" w:cs="Times New Roman"/>
          <w:b/>
          <w:bCs/>
          <w:kern w:val="0"/>
          <w:lang w:val="en-IE"/>
          <w14:ligatures w14:val="none"/>
        </w:rPr>
      </w:pPr>
      <w:r w:rsidRPr="008C5266">
        <w:rPr>
          <w:rFonts w:ascii="Scandia" w:eastAsia="Times New Roman" w:hAnsi="Scandia" w:cs="Times New Roman"/>
          <w:b/>
          <w:bCs/>
          <w:kern w:val="0"/>
          <w:lang w:val="en-IE"/>
          <w14:ligatures w14:val="none"/>
        </w:rPr>
        <w:t xml:space="preserve">[INSERT NAME] </w:t>
      </w:r>
    </w:p>
    <w:p w14:paraId="2B87DE09" w14:textId="77777777" w:rsidR="008C5266" w:rsidRPr="008C5266" w:rsidRDefault="008C5266" w:rsidP="008C5266">
      <w:pPr>
        <w:suppressAutoHyphens/>
        <w:autoSpaceDN w:val="0"/>
        <w:spacing w:after="0" w:line="240" w:lineRule="auto"/>
        <w:rPr>
          <w:rFonts w:ascii="Scandia" w:eastAsia="Times New Roman" w:hAnsi="Scandia" w:cs="Times New Roman"/>
          <w:kern w:val="0"/>
          <w:lang w:val="en-IE"/>
          <w14:ligatures w14:val="none"/>
        </w:rPr>
      </w:pPr>
      <w:r w:rsidRPr="008C5266">
        <w:rPr>
          <w:rFonts w:ascii="Scandia" w:eastAsia="Times New Roman" w:hAnsi="Scandia" w:cs="Times New Roman"/>
          <w:kern w:val="0"/>
          <w:lang w:val="en-IE"/>
          <w14:ligatures w14:val="none"/>
        </w:rPr>
        <w:t xml:space="preserve">Club Licensing Officer </w:t>
      </w:r>
    </w:p>
    <w:p w14:paraId="165DD4B1" w14:textId="77777777" w:rsidR="008C5266" w:rsidRPr="008C5266" w:rsidRDefault="008C5266" w:rsidP="008C5266">
      <w:pPr>
        <w:suppressAutoHyphens/>
        <w:autoSpaceDN w:val="0"/>
        <w:spacing w:after="0" w:line="240" w:lineRule="auto"/>
        <w:rPr>
          <w:rFonts w:ascii="Scandia" w:eastAsia="Times New Roman" w:hAnsi="Scandia" w:cs="Times New Roman"/>
          <w:b/>
          <w:bCs/>
          <w:kern w:val="0"/>
          <w:lang w:val="en-IE"/>
          <w14:ligatures w14:val="none"/>
        </w:rPr>
      </w:pPr>
      <w:r w:rsidRPr="008C5266">
        <w:rPr>
          <w:rFonts w:ascii="Scandia" w:eastAsia="Times New Roman" w:hAnsi="Scandia" w:cs="Times New Roman"/>
          <w:b/>
          <w:bCs/>
          <w:kern w:val="0"/>
          <w:lang w:val="en-IE"/>
          <w14:ligatures w14:val="none"/>
        </w:rPr>
        <w:t>[INSERT CLUB]</w:t>
      </w:r>
    </w:p>
    <w:p w14:paraId="28B5407A" w14:textId="77777777" w:rsidR="008C5266" w:rsidRPr="008C5266" w:rsidRDefault="008C5266" w:rsidP="008C5266">
      <w:pPr>
        <w:suppressAutoHyphens/>
        <w:autoSpaceDN w:val="0"/>
        <w:spacing w:after="0" w:line="240" w:lineRule="auto"/>
        <w:ind w:left="720"/>
        <w:contextualSpacing/>
        <w:jc w:val="center"/>
        <w:rPr>
          <w:rFonts w:ascii="Scandia" w:eastAsia="Times New Roman" w:hAnsi="Scandia" w:cs="Times New Roman"/>
          <w:b/>
          <w:bCs/>
          <w:kern w:val="0"/>
          <w:lang w:val="en-IE"/>
          <w14:ligatures w14:val="none"/>
        </w:rPr>
      </w:pPr>
      <w:r w:rsidRPr="008C5266">
        <w:rPr>
          <w:rFonts w:ascii="Scandia" w:eastAsia="Times New Roman" w:hAnsi="Scandia" w:cs="Times New Roman"/>
          <w:b/>
          <w:bCs/>
          <w:kern w:val="0"/>
          <w:lang w:val="en-IE"/>
          <w14:ligatures w14:val="none"/>
        </w:rPr>
        <w:t>Confidentiality Agreement</w:t>
      </w:r>
    </w:p>
    <w:p w14:paraId="4C77484F" w14:textId="77777777" w:rsidR="008C5266" w:rsidRPr="008C5266" w:rsidRDefault="008C5266" w:rsidP="008C5266">
      <w:pPr>
        <w:suppressAutoHyphens/>
        <w:autoSpaceDN w:val="0"/>
        <w:spacing w:after="0" w:line="240" w:lineRule="auto"/>
        <w:ind w:left="720"/>
        <w:contextualSpacing/>
        <w:rPr>
          <w:rFonts w:ascii="Scandia" w:eastAsia="Times New Roman" w:hAnsi="Scandia" w:cs="Times New Roman"/>
          <w:kern w:val="0"/>
          <w:lang w:val="en-IE"/>
          <w14:ligatures w14:val="none"/>
        </w:rPr>
      </w:pPr>
    </w:p>
    <w:p w14:paraId="171DDD30" w14:textId="77777777" w:rsidR="008C5266" w:rsidRPr="008C5266" w:rsidRDefault="008C5266" w:rsidP="008C5266">
      <w:pPr>
        <w:suppressAutoHyphens/>
        <w:autoSpaceDN w:val="0"/>
        <w:spacing w:after="0" w:line="240" w:lineRule="auto"/>
        <w:ind w:left="720"/>
        <w:contextualSpacing/>
        <w:rPr>
          <w:rFonts w:ascii="Scandia" w:eastAsia="Times New Roman" w:hAnsi="Scandia" w:cs="Times New Roman"/>
          <w:kern w:val="0"/>
          <w:lang w:val="en-IE"/>
          <w14:ligatures w14:val="none"/>
        </w:rPr>
      </w:pPr>
    </w:p>
    <w:p w14:paraId="6FBB2FC9" w14:textId="77777777" w:rsidR="008C5266" w:rsidRPr="008C5266" w:rsidRDefault="008C5266" w:rsidP="008C5266">
      <w:pPr>
        <w:suppressAutoHyphens/>
        <w:autoSpaceDN w:val="0"/>
        <w:spacing w:after="0" w:line="240" w:lineRule="auto"/>
        <w:rPr>
          <w:rFonts w:ascii="Calibri" w:eastAsia="Calibri" w:hAnsi="Calibri" w:cs="Times New Roman"/>
          <w:kern w:val="0"/>
          <w:sz w:val="24"/>
          <w:szCs w:val="24"/>
          <w:lang w:val="en-IE"/>
          <w14:ligatures w14:val="none"/>
        </w:rPr>
      </w:pPr>
      <w:r w:rsidRPr="008C5266">
        <w:rPr>
          <w:rFonts w:ascii="Scandia" w:eastAsia="Times New Roman" w:hAnsi="Scandia" w:cs="Times New Roman"/>
          <w:kern w:val="0"/>
          <w:lang w:val="en-IE"/>
          <w14:ligatures w14:val="none"/>
        </w:rPr>
        <w:t xml:space="preserve">Dear </w:t>
      </w:r>
      <w:r w:rsidRPr="008C5266">
        <w:rPr>
          <w:rFonts w:ascii="Scandia" w:eastAsia="Times New Roman" w:hAnsi="Scandia" w:cs="Times New Roman"/>
          <w:b/>
          <w:bCs/>
          <w:kern w:val="0"/>
          <w:lang w:val="en-IE"/>
          <w14:ligatures w14:val="none"/>
        </w:rPr>
        <w:t xml:space="preserve">[INSERT NAME HERE], </w:t>
      </w:r>
    </w:p>
    <w:p w14:paraId="7B251871" w14:textId="77777777" w:rsidR="008C5266" w:rsidRPr="008C5266" w:rsidRDefault="008C5266" w:rsidP="008C5266">
      <w:pPr>
        <w:suppressAutoHyphens/>
        <w:autoSpaceDN w:val="0"/>
        <w:spacing w:after="0" w:line="240" w:lineRule="auto"/>
        <w:ind w:left="720"/>
        <w:contextualSpacing/>
        <w:rPr>
          <w:rFonts w:ascii="Scandia" w:eastAsia="Times New Roman" w:hAnsi="Scandia" w:cs="Times New Roman"/>
          <w:kern w:val="0"/>
          <w:lang w:val="en-IE"/>
          <w14:ligatures w14:val="none"/>
        </w:rPr>
      </w:pPr>
    </w:p>
    <w:p w14:paraId="5927B2F1" w14:textId="77777777" w:rsidR="008C5266" w:rsidRPr="008C5266" w:rsidRDefault="008C5266" w:rsidP="008C5266">
      <w:pPr>
        <w:suppressAutoHyphens/>
        <w:autoSpaceDN w:val="0"/>
        <w:spacing w:after="0" w:line="240" w:lineRule="auto"/>
        <w:jc w:val="both"/>
        <w:rPr>
          <w:rFonts w:ascii="Calibri" w:eastAsia="Calibri" w:hAnsi="Calibri" w:cs="Times New Roman"/>
          <w:kern w:val="0"/>
          <w:sz w:val="24"/>
          <w:szCs w:val="24"/>
          <w:lang w:val="en-IE"/>
          <w14:ligatures w14:val="none"/>
        </w:rPr>
      </w:pPr>
      <w:r w:rsidRPr="008C5266">
        <w:rPr>
          <w:rFonts w:ascii="Scandia" w:eastAsia="Times New Roman" w:hAnsi="Scandia" w:cs="Times New Roman"/>
          <w:kern w:val="0"/>
          <w:lang w:val="en-IE"/>
          <w14:ligatures w14:val="none"/>
        </w:rPr>
        <w:t xml:space="preserve">We write to you in connection with the application of </w:t>
      </w:r>
      <w:r w:rsidRPr="008C5266">
        <w:rPr>
          <w:rFonts w:ascii="Scandia" w:eastAsia="Times New Roman" w:hAnsi="Scandia" w:cs="Times New Roman"/>
          <w:b/>
          <w:bCs/>
          <w:kern w:val="0"/>
          <w:lang w:val="en-IE"/>
          <w14:ligatures w14:val="none"/>
        </w:rPr>
        <w:t>[INSERT CLUB]</w:t>
      </w:r>
      <w:r w:rsidRPr="008C5266">
        <w:rPr>
          <w:rFonts w:ascii="Scandia" w:eastAsia="Times New Roman" w:hAnsi="Scandia" w:cs="Times New Roman"/>
          <w:kern w:val="0"/>
          <w:lang w:val="en-IE"/>
          <w14:ligatures w14:val="none"/>
        </w:rPr>
        <w:t xml:space="preserve"> for a club licence ("Licence") for the League of Ireland season </w:t>
      </w:r>
      <w:r w:rsidRPr="008C5266">
        <w:rPr>
          <w:rFonts w:ascii="Scandia" w:eastAsia="Times New Roman" w:hAnsi="Scandia" w:cs="Times New Roman"/>
          <w:b/>
          <w:bCs/>
          <w:kern w:val="0"/>
          <w:lang w:val="en-IE"/>
          <w14:ligatures w14:val="none"/>
        </w:rPr>
        <w:t>[INSERT YEAR]</w:t>
      </w:r>
      <w:r w:rsidRPr="008C5266">
        <w:rPr>
          <w:rFonts w:ascii="Scandia" w:eastAsia="Times New Roman" w:hAnsi="Scandia" w:cs="Times New Roman"/>
          <w:kern w:val="0"/>
          <w:lang w:val="en-IE"/>
          <w14:ligatures w14:val="none"/>
        </w:rPr>
        <w:t xml:space="preserve"> under the provisions of the FAI Club Licensing Club Manual (the "Application"). </w:t>
      </w:r>
    </w:p>
    <w:p w14:paraId="6308A62F" w14:textId="77777777" w:rsidR="008C5266" w:rsidRPr="008C5266" w:rsidRDefault="008C5266" w:rsidP="008C5266">
      <w:pPr>
        <w:suppressAutoHyphens/>
        <w:autoSpaceDN w:val="0"/>
        <w:spacing w:after="0" w:line="240" w:lineRule="auto"/>
        <w:ind w:left="720"/>
        <w:contextualSpacing/>
        <w:jc w:val="both"/>
        <w:rPr>
          <w:rFonts w:ascii="Scandia" w:eastAsia="Times New Roman" w:hAnsi="Scandia" w:cs="Times New Roman"/>
          <w:kern w:val="0"/>
          <w:lang w:val="en-IE"/>
          <w14:ligatures w14:val="none"/>
        </w:rPr>
      </w:pPr>
    </w:p>
    <w:p w14:paraId="5DDC42B9" w14:textId="77777777" w:rsidR="008C5266" w:rsidRPr="008C5266" w:rsidRDefault="008C5266" w:rsidP="008C5266">
      <w:pPr>
        <w:numPr>
          <w:ilvl w:val="0"/>
          <w:numId w:val="1"/>
        </w:numPr>
        <w:suppressAutoHyphens/>
        <w:autoSpaceDN w:val="0"/>
        <w:spacing w:after="0" w:line="240" w:lineRule="auto"/>
        <w:contextualSpacing/>
        <w:jc w:val="both"/>
        <w:rPr>
          <w:rFonts w:ascii="Scandia" w:eastAsia="Times New Roman" w:hAnsi="Scandia" w:cs="Times New Roman"/>
          <w:kern w:val="0"/>
          <w:lang w:val="en-IE"/>
          <w14:ligatures w14:val="none"/>
        </w:rPr>
      </w:pPr>
      <w:proofErr w:type="gramStart"/>
      <w:r w:rsidRPr="008C5266">
        <w:rPr>
          <w:rFonts w:ascii="Scandia" w:eastAsia="Times New Roman" w:hAnsi="Scandia" w:cs="Times New Roman"/>
          <w:kern w:val="0"/>
          <w:lang w:val="en-IE"/>
          <w14:ligatures w14:val="none"/>
        </w:rPr>
        <w:t>In order for</w:t>
      </w:r>
      <w:proofErr w:type="gramEnd"/>
      <w:r w:rsidRPr="008C5266">
        <w:rPr>
          <w:rFonts w:ascii="Scandia" w:eastAsia="Times New Roman" w:hAnsi="Scandia" w:cs="Times New Roman"/>
          <w:kern w:val="0"/>
          <w:lang w:val="en-IE"/>
          <w14:ligatures w14:val="none"/>
        </w:rPr>
        <w:t xml:space="preserve"> us to be able to evaluate and to reach a decision on the Application, you have already made and/or will make available to us information (the "Information") relating to </w:t>
      </w:r>
      <w:r w:rsidRPr="008C5266">
        <w:rPr>
          <w:rFonts w:ascii="Scandia" w:eastAsia="Times New Roman" w:hAnsi="Scandia" w:cs="Times New Roman"/>
          <w:b/>
          <w:bCs/>
          <w:kern w:val="0"/>
          <w:lang w:val="en-IE"/>
          <w14:ligatures w14:val="none"/>
        </w:rPr>
        <w:t xml:space="preserve">[INSERT CLUB] </w:t>
      </w:r>
      <w:r w:rsidRPr="008C5266">
        <w:rPr>
          <w:rFonts w:ascii="Scandia" w:eastAsia="Times New Roman" w:hAnsi="Scandia" w:cs="Times New Roman"/>
          <w:kern w:val="0"/>
          <w:lang w:val="en-IE"/>
          <w14:ligatures w14:val="none"/>
        </w:rPr>
        <w:t xml:space="preserve">and related undertakings. </w:t>
      </w:r>
    </w:p>
    <w:p w14:paraId="65F89164" w14:textId="77777777" w:rsidR="008C5266" w:rsidRPr="008C5266" w:rsidRDefault="008C5266" w:rsidP="008C5266">
      <w:pPr>
        <w:suppressAutoHyphens/>
        <w:autoSpaceDN w:val="0"/>
        <w:spacing w:after="0" w:line="240" w:lineRule="auto"/>
        <w:ind w:left="720"/>
        <w:contextualSpacing/>
        <w:jc w:val="both"/>
        <w:rPr>
          <w:rFonts w:ascii="Scandia" w:eastAsia="Times New Roman" w:hAnsi="Scandia" w:cs="Times New Roman"/>
          <w:kern w:val="0"/>
          <w:lang w:val="en-IE"/>
          <w14:ligatures w14:val="none"/>
        </w:rPr>
      </w:pPr>
    </w:p>
    <w:p w14:paraId="0BEE8F89" w14:textId="77777777" w:rsidR="008C5266" w:rsidRPr="008C5266" w:rsidRDefault="008C5266" w:rsidP="008C5266">
      <w:pPr>
        <w:numPr>
          <w:ilvl w:val="0"/>
          <w:numId w:val="1"/>
        </w:numPr>
        <w:suppressAutoHyphens/>
        <w:autoSpaceDN w:val="0"/>
        <w:spacing w:after="0" w:line="240" w:lineRule="auto"/>
        <w:contextualSpacing/>
        <w:jc w:val="both"/>
        <w:rPr>
          <w:rFonts w:ascii="Scandia" w:eastAsia="Times New Roman" w:hAnsi="Scandia" w:cs="Times New Roman"/>
          <w:kern w:val="0"/>
          <w:lang w:val="en-IE"/>
          <w14:ligatures w14:val="none"/>
        </w:rPr>
      </w:pPr>
      <w:r w:rsidRPr="008C5266">
        <w:rPr>
          <w:rFonts w:ascii="Scandia" w:eastAsia="Times New Roman" w:hAnsi="Scandia" w:cs="Times New Roman"/>
          <w:kern w:val="0"/>
          <w:lang w:val="en-IE"/>
          <w14:ligatures w14:val="none"/>
        </w:rPr>
        <w:t>In consideration of your making the Information available to us, we hereby undertake that such Information shall be kept strictly confidential by us and by our employees and/or agents (and particularly by those employees working in the FAI Licensing Administration and other appointed advisors) and shall not be disclosed directly or indirectly to any third party (by whatever means) save:</w:t>
      </w:r>
    </w:p>
    <w:p w14:paraId="5A0524F4" w14:textId="77777777" w:rsidR="008C5266" w:rsidRPr="008C5266" w:rsidRDefault="008C5266" w:rsidP="008C5266">
      <w:pPr>
        <w:suppressAutoHyphens/>
        <w:autoSpaceDN w:val="0"/>
        <w:spacing w:after="0" w:line="240" w:lineRule="auto"/>
        <w:jc w:val="both"/>
        <w:rPr>
          <w:rFonts w:ascii="Scandia" w:eastAsia="Times New Roman" w:hAnsi="Scandia" w:cs="Times New Roman"/>
          <w:kern w:val="0"/>
          <w:lang w:val="en-IE"/>
          <w14:ligatures w14:val="none"/>
        </w:rPr>
      </w:pPr>
    </w:p>
    <w:p w14:paraId="12678899" w14:textId="77777777" w:rsidR="008C5266" w:rsidRPr="008C5266" w:rsidRDefault="008C5266" w:rsidP="008C5266">
      <w:pPr>
        <w:numPr>
          <w:ilvl w:val="0"/>
          <w:numId w:val="2"/>
        </w:numPr>
        <w:suppressAutoHyphens/>
        <w:autoSpaceDN w:val="0"/>
        <w:spacing w:after="0" w:line="240" w:lineRule="auto"/>
        <w:contextualSpacing/>
        <w:jc w:val="both"/>
        <w:rPr>
          <w:rFonts w:ascii="Scandia" w:eastAsia="Times New Roman" w:hAnsi="Scandia" w:cs="Times New Roman"/>
          <w:kern w:val="0"/>
          <w:lang w:val="en-IE"/>
          <w14:ligatures w14:val="none"/>
        </w:rPr>
      </w:pPr>
      <w:r w:rsidRPr="008C5266">
        <w:rPr>
          <w:rFonts w:ascii="Scandia" w:eastAsia="Times New Roman" w:hAnsi="Scandia" w:cs="Times New Roman"/>
          <w:kern w:val="0"/>
          <w:lang w:val="en-IE"/>
          <w14:ligatures w14:val="none"/>
        </w:rPr>
        <w:t xml:space="preserve">as is necessary for the evaluation of the Application, and then only on the condition that said third party undertakes to us to keep such Information as is disclosed confidential on the same terms as set out in this </w:t>
      </w:r>
      <w:proofErr w:type="gramStart"/>
      <w:r w:rsidRPr="008C5266">
        <w:rPr>
          <w:rFonts w:ascii="Scandia" w:eastAsia="Times New Roman" w:hAnsi="Scandia" w:cs="Times New Roman"/>
          <w:kern w:val="0"/>
          <w:lang w:val="en-IE"/>
          <w14:ligatures w14:val="none"/>
        </w:rPr>
        <w:t>letter;</w:t>
      </w:r>
      <w:proofErr w:type="gramEnd"/>
      <w:r w:rsidRPr="008C5266">
        <w:rPr>
          <w:rFonts w:ascii="Scandia" w:eastAsia="Times New Roman" w:hAnsi="Scandia" w:cs="Times New Roman"/>
          <w:kern w:val="0"/>
          <w:lang w:val="en-IE"/>
          <w14:ligatures w14:val="none"/>
        </w:rPr>
        <w:t xml:space="preserve"> </w:t>
      </w:r>
    </w:p>
    <w:p w14:paraId="28F014E6" w14:textId="77777777" w:rsidR="008C5266" w:rsidRPr="008C5266" w:rsidRDefault="008C5266" w:rsidP="008C5266">
      <w:pPr>
        <w:numPr>
          <w:ilvl w:val="0"/>
          <w:numId w:val="2"/>
        </w:numPr>
        <w:suppressAutoHyphens/>
        <w:autoSpaceDN w:val="0"/>
        <w:spacing w:after="0" w:line="240" w:lineRule="auto"/>
        <w:contextualSpacing/>
        <w:jc w:val="both"/>
        <w:rPr>
          <w:rFonts w:ascii="Scandia" w:eastAsia="Times New Roman" w:hAnsi="Scandia" w:cs="Times New Roman"/>
          <w:kern w:val="0"/>
          <w:lang w:val="en-IE"/>
          <w14:ligatures w14:val="none"/>
        </w:rPr>
      </w:pPr>
      <w:r w:rsidRPr="008C5266">
        <w:rPr>
          <w:rFonts w:ascii="Scandia" w:eastAsia="Times New Roman" w:hAnsi="Scandia" w:cs="Times New Roman"/>
          <w:kern w:val="0"/>
          <w:lang w:val="en-IE"/>
          <w14:ligatures w14:val="none"/>
        </w:rPr>
        <w:t xml:space="preserve">for the purpose of taking legal advice and other relevant professional </w:t>
      </w:r>
      <w:proofErr w:type="gramStart"/>
      <w:r w:rsidRPr="008C5266">
        <w:rPr>
          <w:rFonts w:ascii="Scandia" w:eastAsia="Times New Roman" w:hAnsi="Scandia" w:cs="Times New Roman"/>
          <w:kern w:val="0"/>
          <w:lang w:val="en-IE"/>
          <w14:ligatures w14:val="none"/>
        </w:rPr>
        <w:t>advice;</w:t>
      </w:r>
      <w:proofErr w:type="gramEnd"/>
    </w:p>
    <w:p w14:paraId="1D5E81B1" w14:textId="77777777" w:rsidR="008C5266" w:rsidRPr="008C5266" w:rsidRDefault="008C5266" w:rsidP="008C5266">
      <w:pPr>
        <w:numPr>
          <w:ilvl w:val="0"/>
          <w:numId w:val="2"/>
        </w:numPr>
        <w:suppressAutoHyphens/>
        <w:autoSpaceDN w:val="0"/>
        <w:spacing w:after="0" w:line="240" w:lineRule="auto"/>
        <w:contextualSpacing/>
        <w:jc w:val="both"/>
        <w:rPr>
          <w:rFonts w:ascii="Scandia" w:eastAsia="Times New Roman" w:hAnsi="Scandia" w:cs="Times New Roman"/>
          <w:kern w:val="0"/>
          <w:lang w:val="en-IE"/>
          <w14:ligatures w14:val="none"/>
        </w:rPr>
      </w:pPr>
      <w:r w:rsidRPr="008C5266">
        <w:rPr>
          <w:rFonts w:ascii="Scandia" w:eastAsia="Times New Roman" w:hAnsi="Scandia" w:cs="Times New Roman"/>
          <w:kern w:val="0"/>
          <w:lang w:val="en-IE"/>
          <w14:ligatures w14:val="none"/>
        </w:rPr>
        <w:t xml:space="preserve">as may be required by any court of competent </w:t>
      </w:r>
      <w:proofErr w:type="gramStart"/>
      <w:r w:rsidRPr="008C5266">
        <w:rPr>
          <w:rFonts w:ascii="Scandia" w:eastAsia="Times New Roman" w:hAnsi="Scandia" w:cs="Times New Roman"/>
          <w:kern w:val="0"/>
          <w:lang w:val="en-IE"/>
          <w14:ligatures w14:val="none"/>
        </w:rPr>
        <w:t>jurisdiction;</w:t>
      </w:r>
      <w:proofErr w:type="gramEnd"/>
    </w:p>
    <w:p w14:paraId="4DA21760" w14:textId="77777777" w:rsidR="008C5266" w:rsidRPr="008C5266" w:rsidRDefault="008C5266" w:rsidP="008C5266">
      <w:pPr>
        <w:numPr>
          <w:ilvl w:val="0"/>
          <w:numId w:val="2"/>
        </w:numPr>
        <w:suppressAutoHyphens/>
        <w:autoSpaceDN w:val="0"/>
        <w:spacing w:after="0" w:line="240" w:lineRule="auto"/>
        <w:contextualSpacing/>
        <w:jc w:val="both"/>
        <w:rPr>
          <w:rFonts w:ascii="Scandia" w:eastAsia="Times New Roman" w:hAnsi="Scandia" w:cs="Times New Roman"/>
          <w:kern w:val="0"/>
          <w:lang w:val="en-IE"/>
          <w14:ligatures w14:val="none"/>
        </w:rPr>
      </w:pPr>
      <w:r w:rsidRPr="008C5266">
        <w:rPr>
          <w:rFonts w:ascii="Scandia" w:eastAsia="Times New Roman" w:hAnsi="Scandia" w:cs="Times New Roman"/>
          <w:kern w:val="0"/>
          <w:lang w:val="en-IE"/>
          <w14:ligatures w14:val="none"/>
        </w:rPr>
        <w:t xml:space="preserve">for the purpose of benchmarking and as agreed in advance by </w:t>
      </w:r>
      <w:proofErr w:type="gramStart"/>
      <w:r w:rsidRPr="008C5266">
        <w:rPr>
          <w:rFonts w:ascii="Scandia" w:eastAsia="Times New Roman" w:hAnsi="Scandia" w:cs="Times New Roman"/>
          <w:kern w:val="0"/>
          <w:lang w:val="en-IE"/>
          <w14:ligatures w14:val="none"/>
        </w:rPr>
        <w:t>you;</w:t>
      </w:r>
      <w:proofErr w:type="gramEnd"/>
      <w:r w:rsidRPr="008C5266">
        <w:rPr>
          <w:rFonts w:ascii="Scandia" w:eastAsia="Times New Roman" w:hAnsi="Scandia" w:cs="Times New Roman"/>
          <w:kern w:val="0"/>
          <w:lang w:val="en-IE"/>
          <w14:ligatures w14:val="none"/>
        </w:rPr>
        <w:t xml:space="preserve"> </w:t>
      </w:r>
    </w:p>
    <w:p w14:paraId="5E67A0EE" w14:textId="77777777" w:rsidR="008C5266" w:rsidRPr="008C5266" w:rsidRDefault="008C5266" w:rsidP="008C5266">
      <w:pPr>
        <w:numPr>
          <w:ilvl w:val="0"/>
          <w:numId w:val="2"/>
        </w:numPr>
        <w:suppressAutoHyphens/>
        <w:autoSpaceDN w:val="0"/>
        <w:spacing w:after="0" w:line="240" w:lineRule="auto"/>
        <w:contextualSpacing/>
        <w:jc w:val="both"/>
        <w:rPr>
          <w:rFonts w:ascii="Scandia" w:eastAsia="Times New Roman" w:hAnsi="Scandia" w:cs="Times New Roman"/>
          <w:kern w:val="0"/>
          <w:lang w:val="en-IE"/>
          <w14:ligatures w14:val="none"/>
        </w:rPr>
      </w:pPr>
      <w:r w:rsidRPr="008C5266">
        <w:rPr>
          <w:rFonts w:ascii="Scandia" w:eastAsia="Times New Roman" w:hAnsi="Scandia" w:cs="Times New Roman"/>
          <w:kern w:val="0"/>
          <w:lang w:val="en-IE"/>
          <w14:ligatures w14:val="none"/>
        </w:rPr>
        <w:t xml:space="preserve">as </w:t>
      </w:r>
      <w:proofErr w:type="gramStart"/>
      <w:r w:rsidRPr="008C5266">
        <w:rPr>
          <w:rFonts w:ascii="Scandia" w:eastAsia="Times New Roman" w:hAnsi="Scandia" w:cs="Times New Roman"/>
          <w:kern w:val="0"/>
          <w:lang w:val="en-IE"/>
          <w14:ligatures w14:val="none"/>
        </w:rPr>
        <w:t>agreed</w:t>
      </w:r>
      <w:proofErr w:type="gramEnd"/>
      <w:r w:rsidRPr="008C5266">
        <w:rPr>
          <w:rFonts w:ascii="Scandia" w:eastAsia="Times New Roman" w:hAnsi="Scandia" w:cs="Times New Roman"/>
          <w:kern w:val="0"/>
          <w:lang w:val="en-IE"/>
          <w14:ligatures w14:val="none"/>
        </w:rPr>
        <w:t xml:space="preserve"> to in advance in writing by you; </w:t>
      </w:r>
    </w:p>
    <w:p w14:paraId="4895A93F" w14:textId="77777777" w:rsidR="008C5266" w:rsidRPr="008C5266" w:rsidRDefault="008C5266" w:rsidP="008C5266">
      <w:pPr>
        <w:numPr>
          <w:ilvl w:val="0"/>
          <w:numId w:val="2"/>
        </w:numPr>
        <w:suppressAutoHyphens/>
        <w:autoSpaceDN w:val="0"/>
        <w:spacing w:after="0" w:line="240" w:lineRule="auto"/>
        <w:contextualSpacing/>
        <w:jc w:val="both"/>
        <w:rPr>
          <w:rFonts w:ascii="Scandia" w:eastAsia="Times New Roman" w:hAnsi="Scandia" w:cs="Times New Roman"/>
          <w:kern w:val="0"/>
          <w:lang w:val="en-IE"/>
          <w14:ligatures w14:val="none"/>
        </w:rPr>
      </w:pPr>
      <w:r w:rsidRPr="008C5266">
        <w:rPr>
          <w:rFonts w:ascii="Scandia" w:eastAsia="Times New Roman" w:hAnsi="Scandia" w:cs="Times New Roman"/>
          <w:kern w:val="0"/>
          <w:lang w:val="en-IE"/>
          <w14:ligatures w14:val="none"/>
        </w:rPr>
        <w:t xml:space="preserve">if the information is already in the public domain, e.g. documentation filed to Companies </w:t>
      </w:r>
      <w:proofErr w:type="gramStart"/>
      <w:r w:rsidRPr="008C5266">
        <w:rPr>
          <w:rFonts w:ascii="Scandia" w:eastAsia="Times New Roman" w:hAnsi="Scandia" w:cs="Times New Roman"/>
          <w:kern w:val="0"/>
          <w:lang w:val="en-IE"/>
          <w14:ligatures w14:val="none"/>
        </w:rPr>
        <w:t>Office;</w:t>
      </w:r>
      <w:proofErr w:type="gramEnd"/>
      <w:r w:rsidRPr="008C5266">
        <w:rPr>
          <w:rFonts w:ascii="Scandia" w:eastAsia="Times New Roman" w:hAnsi="Scandia" w:cs="Times New Roman"/>
          <w:kern w:val="0"/>
          <w:lang w:val="en-IE"/>
          <w14:ligatures w14:val="none"/>
        </w:rPr>
        <w:t xml:space="preserve"> </w:t>
      </w:r>
    </w:p>
    <w:p w14:paraId="308AA71C" w14:textId="77777777" w:rsidR="008C5266" w:rsidRPr="008C5266" w:rsidRDefault="008C5266" w:rsidP="008C5266">
      <w:pPr>
        <w:numPr>
          <w:ilvl w:val="0"/>
          <w:numId w:val="2"/>
        </w:numPr>
        <w:suppressAutoHyphens/>
        <w:autoSpaceDN w:val="0"/>
        <w:spacing w:after="0" w:line="240" w:lineRule="auto"/>
        <w:contextualSpacing/>
        <w:jc w:val="both"/>
        <w:rPr>
          <w:rFonts w:ascii="Scandia" w:eastAsia="Times New Roman" w:hAnsi="Scandia" w:cs="Times New Roman"/>
          <w:kern w:val="0"/>
          <w:lang w:val="en-IE"/>
          <w14:ligatures w14:val="none"/>
        </w:rPr>
      </w:pPr>
      <w:r w:rsidRPr="008C5266">
        <w:rPr>
          <w:rFonts w:ascii="Scandia" w:eastAsia="Times New Roman" w:hAnsi="Scandia" w:cs="Times New Roman"/>
          <w:kern w:val="0"/>
          <w:lang w:val="en-IE"/>
          <w14:ligatures w14:val="none"/>
        </w:rPr>
        <w:t xml:space="preserve">a copy of the contacts sheet which is attached to the Club Licence Application Pack will be sent to the National League for their records. Data regarding Infrastructure will also be shared with the FAI and National League to facilitate match delegates in completing their reports and for Health and Safety reasons. No enclosures (e.g. Legal or Financial Information) will be </w:t>
      </w:r>
      <w:proofErr w:type="gramStart"/>
      <w:r w:rsidRPr="008C5266">
        <w:rPr>
          <w:rFonts w:ascii="Scandia" w:eastAsia="Times New Roman" w:hAnsi="Scandia" w:cs="Times New Roman"/>
          <w:kern w:val="0"/>
          <w:lang w:val="en-IE"/>
          <w14:ligatures w14:val="none"/>
        </w:rPr>
        <w:t>forwarded</w:t>
      </w:r>
      <w:proofErr w:type="gramEnd"/>
      <w:r w:rsidRPr="008C5266">
        <w:rPr>
          <w:rFonts w:ascii="Scandia" w:eastAsia="Times New Roman" w:hAnsi="Scandia" w:cs="Times New Roman"/>
          <w:kern w:val="0"/>
          <w:lang w:val="en-IE"/>
          <w14:ligatures w14:val="none"/>
        </w:rPr>
        <w:t xml:space="preserve"> and these will remain under the confidentiality clause; and; any decision of the Club Licensing </w:t>
      </w:r>
      <w:r w:rsidRPr="008C5266">
        <w:rPr>
          <w:rFonts w:ascii="Scandia" w:eastAsia="Times New Roman" w:hAnsi="Scandia" w:cs="Times New Roman"/>
          <w:kern w:val="0"/>
          <w:lang w:val="en-IE"/>
          <w14:ligatures w14:val="none"/>
        </w:rPr>
        <w:lastRenderedPageBreak/>
        <w:t>Committee or Club Licensing Appeals Body may be communicated to the media.</w:t>
      </w:r>
    </w:p>
    <w:p w14:paraId="5239B31D" w14:textId="77777777" w:rsidR="008C5266" w:rsidRPr="008C5266" w:rsidRDefault="008C5266" w:rsidP="008C5266">
      <w:pPr>
        <w:suppressAutoHyphens/>
        <w:autoSpaceDN w:val="0"/>
        <w:spacing w:after="0" w:line="240" w:lineRule="auto"/>
        <w:jc w:val="both"/>
        <w:rPr>
          <w:rFonts w:ascii="Scandia" w:eastAsia="Times New Roman" w:hAnsi="Scandia" w:cs="Times New Roman"/>
          <w:kern w:val="0"/>
          <w:lang w:val="en-IE"/>
          <w14:ligatures w14:val="none"/>
        </w:rPr>
      </w:pPr>
    </w:p>
    <w:p w14:paraId="0A99467D" w14:textId="77777777" w:rsidR="008C5266" w:rsidRPr="008C5266" w:rsidRDefault="008C5266" w:rsidP="008C5266">
      <w:pPr>
        <w:numPr>
          <w:ilvl w:val="0"/>
          <w:numId w:val="1"/>
        </w:numPr>
        <w:suppressAutoHyphens/>
        <w:autoSpaceDN w:val="0"/>
        <w:spacing w:after="0" w:line="240" w:lineRule="auto"/>
        <w:contextualSpacing/>
        <w:jc w:val="both"/>
        <w:rPr>
          <w:rFonts w:ascii="Scandia" w:eastAsia="Times New Roman" w:hAnsi="Scandia" w:cs="Times New Roman"/>
          <w:kern w:val="0"/>
          <w:lang w:val="en-IE"/>
          <w14:ligatures w14:val="none"/>
        </w:rPr>
      </w:pPr>
      <w:r w:rsidRPr="008C5266">
        <w:rPr>
          <w:rFonts w:ascii="Scandia" w:eastAsia="Times New Roman" w:hAnsi="Scandia" w:cs="Times New Roman"/>
          <w:kern w:val="0"/>
          <w:lang w:val="en-IE"/>
          <w14:ligatures w14:val="none"/>
        </w:rPr>
        <w:t>In the interests of maintaining said confidentiality, we shall ensure that all employees involved in the licensing process and other appointed advisors involved in the evaluation of the Application shall, as soon as is reasonably practicable hereafter, execute a confidentiality form. We agree to provide you with copies of all such executed undertakings upon your request.</w:t>
      </w:r>
    </w:p>
    <w:p w14:paraId="3531F2EA" w14:textId="77777777" w:rsidR="008C5266" w:rsidRPr="008C5266" w:rsidRDefault="008C5266" w:rsidP="008C5266">
      <w:pPr>
        <w:suppressAutoHyphens/>
        <w:autoSpaceDN w:val="0"/>
        <w:spacing w:after="0" w:line="240" w:lineRule="auto"/>
        <w:jc w:val="both"/>
        <w:rPr>
          <w:rFonts w:ascii="Calibri" w:eastAsia="Calibri" w:hAnsi="Calibri" w:cs="Times New Roman"/>
          <w:kern w:val="0"/>
          <w:sz w:val="24"/>
          <w:szCs w:val="24"/>
          <w:lang w:val="en-IE"/>
          <w14:ligatures w14:val="none"/>
        </w:rPr>
      </w:pPr>
    </w:p>
    <w:p w14:paraId="5840DC1D" w14:textId="77777777" w:rsidR="008C5266" w:rsidRPr="008C5266" w:rsidRDefault="008C5266" w:rsidP="008C5266">
      <w:pPr>
        <w:numPr>
          <w:ilvl w:val="0"/>
          <w:numId w:val="1"/>
        </w:numPr>
        <w:suppressAutoHyphens/>
        <w:autoSpaceDN w:val="0"/>
        <w:spacing w:after="0" w:line="240" w:lineRule="auto"/>
        <w:contextualSpacing/>
        <w:jc w:val="both"/>
        <w:rPr>
          <w:rFonts w:ascii="Scandia" w:eastAsia="Times New Roman" w:hAnsi="Scandia" w:cs="Times New Roman"/>
          <w:kern w:val="0"/>
          <w:lang w:val="en-IE"/>
          <w14:ligatures w14:val="none"/>
        </w:rPr>
      </w:pPr>
      <w:r w:rsidRPr="008C5266">
        <w:rPr>
          <w:rFonts w:ascii="Scandia" w:eastAsia="Times New Roman" w:hAnsi="Scandia" w:cs="Times New Roman"/>
          <w:kern w:val="0"/>
          <w:lang w:val="en-IE"/>
          <w14:ligatures w14:val="none"/>
        </w:rPr>
        <w:t xml:space="preserve">For the avoidance of doubt, this agreement shall not apply to any Information which is or becomes publicly available, except as a direct or indirect result of a breach by us of the obligations contained in this agreement. </w:t>
      </w:r>
    </w:p>
    <w:p w14:paraId="4B492DF5" w14:textId="77777777" w:rsidR="008C5266" w:rsidRPr="008C5266" w:rsidRDefault="008C5266" w:rsidP="008C5266">
      <w:pPr>
        <w:suppressAutoHyphens/>
        <w:autoSpaceDN w:val="0"/>
        <w:spacing w:after="0" w:line="240" w:lineRule="auto"/>
        <w:ind w:left="720"/>
        <w:contextualSpacing/>
        <w:jc w:val="both"/>
        <w:rPr>
          <w:rFonts w:ascii="Scandia" w:eastAsia="Times New Roman" w:hAnsi="Scandia" w:cs="Times New Roman"/>
          <w:kern w:val="0"/>
          <w:lang w:val="en-IE"/>
          <w14:ligatures w14:val="none"/>
        </w:rPr>
      </w:pPr>
    </w:p>
    <w:p w14:paraId="5174FFA5" w14:textId="77777777" w:rsidR="008C5266" w:rsidRPr="008C5266" w:rsidRDefault="008C5266" w:rsidP="008C5266">
      <w:pPr>
        <w:numPr>
          <w:ilvl w:val="0"/>
          <w:numId w:val="1"/>
        </w:numPr>
        <w:suppressAutoHyphens/>
        <w:autoSpaceDN w:val="0"/>
        <w:spacing w:after="0" w:line="240" w:lineRule="auto"/>
        <w:contextualSpacing/>
        <w:jc w:val="both"/>
        <w:rPr>
          <w:rFonts w:ascii="Calibri" w:eastAsia="Calibri" w:hAnsi="Calibri" w:cs="Times New Roman"/>
          <w:kern w:val="0"/>
          <w:sz w:val="24"/>
          <w:szCs w:val="24"/>
          <w:lang w:val="en-IE"/>
          <w14:ligatures w14:val="none"/>
        </w:rPr>
      </w:pPr>
      <w:r w:rsidRPr="008C5266">
        <w:rPr>
          <w:rFonts w:ascii="Scandia" w:eastAsia="Times New Roman" w:hAnsi="Scandia" w:cs="Times New Roman"/>
          <w:kern w:val="0"/>
          <w:lang w:val="en-IE"/>
          <w14:ligatures w14:val="none"/>
        </w:rPr>
        <w:t xml:space="preserve">In this letter, the word "Information" includes information which is made available by you or on your behalf, orally or in writing or in any other way (including information stored on computer or any other medium of any kind), information which is apparent on any visit to a property owned or occupied by </w:t>
      </w:r>
      <w:r w:rsidRPr="008C5266">
        <w:rPr>
          <w:rFonts w:ascii="Scandia" w:eastAsia="Times New Roman" w:hAnsi="Scandia" w:cs="Times New Roman"/>
          <w:b/>
          <w:bCs/>
          <w:kern w:val="0"/>
          <w:lang w:val="en-IE"/>
          <w14:ligatures w14:val="none"/>
        </w:rPr>
        <w:t>[INSERT CLUB],</w:t>
      </w:r>
      <w:r w:rsidRPr="008C5266">
        <w:rPr>
          <w:rFonts w:ascii="Scandia" w:eastAsia="Times New Roman" w:hAnsi="Scandia" w:cs="Times New Roman"/>
          <w:kern w:val="0"/>
          <w:lang w:val="en-IE"/>
          <w14:ligatures w14:val="none"/>
        </w:rPr>
        <w:t xml:space="preserve"> analyses or memoranda prepared by us or on our behalf containing any information referred to in this paragraph. </w:t>
      </w:r>
    </w:p>
    <w:p w14:paraId="10804F83" w14:textId="77777777" w:rsidR="008C5266" w:rsidRPr="008C5266" w:rsidRDefault="008C5266" w:rsidP="008C5266">
      <w:pPr>
        <w:suppressAutoHyphens/>
        <w:autoSpaceDN w:val="0"/>
        <w:spacing w:after="0" w:line="240" w:lineRule="auto"/>
        <w:ind w:left="720"/>
        <w:contextualSpacing/>
        <w:jc w:val="both"/>
        <w:rPr>
          <w:rFonts w:ascii="Scandia" w:eastAsia="Times New Roman" w:hAnsi="Scandia" w:cs="Times New Roman"/>
          <w:kern w:val="0"/>
          <w:lang w:val="en-IE"/>
          <w14:ligatures w14:val="none"/>
        </w:rPr>
      </w:pPr>
    </w:p>
    <w:p w14:paraId="2576FDA7" w14:textId="77777777" w:rsidR="008C5266" w:rsidRPr="008C5266" w:rsidRDefault="008C5266" w:rsidP="008C5266">
      <w:pPr>
        <w:numPr>
          <w:ilvl w:val="0"/>
          <w:numId w:val="1"/>
        </w:numPr>
        <w:suppressAutoHyphens/>
        <w:autoSpaceDN w:val="0"/>
        <w:spacing w:after="0" w:line="240" w:lineRule="auto"/>
        <w:contextualSpacing/>
        <w:jc w:val="both"/>
        <w:rPr>
          <w:rFonts w:ascii="Scandia" w:eastAsia="Times New Roman" w:hAnsi="Scandia" w:cs="Times New Roman"/>
          <w:kern w:val="0"/>
          <w:lang w:val="en-IE"/>
          <w14:ligatures w14:val="none"/>
        </w:rPr>
      </w:pPr>
      <w:r w:rsidRPr="008C5266">
        <w:rPr>
          <w:rFonts w:ascii="Scandia" w:eastAsia="Times New Roman" w:hAnsi="Scandia" w:cs="Times New Roman"/>
          <w:kern w:val="0"/>
          <w:lang w:val="en-IE"/>
          <w14:ligatures w14:val="none"/>
        </w:rPr>
        <w:t xml:space="preserve">Each signatory to this letter hereby represents and warrants to the other that: </w:t>
      </w:r>
    </w:p>
    <w:p w14:paraId="60EDB7D2" w14:textId="77777777" w:rsidR="008C5266" w:rsidRPr="008C5266" w:rsidRDefault="008C5266" w:rsidP="008C5266">
      <w:pPr>
        <w:suppressAutoHyphens/>
        <w:autoSpaceDN w:val="0"/>
        <w:spacing w:after="0" w:line="240" w:lineRule="auto"/>
        <w:jc w:val="both"/>
        <w:rPr>
          <w:rFonts w:ascii="Scandia" w:eastAsia="Times New Roman" w:hAnsi="Scandia" w:cs="Times New Roman"/>
          <w:kern w:val="0"/>
          <w:lang w:val="en-IE"/>
          <w14:ligatures w14:val="none"/>
        </w:rPr>
      </w:pPr>
    </w:p>
    <w:p w14:paraId="1AB1F06C" w14:textId="77777777" w:rsidR="008C5266" w:rsidRPr="008C5266" w:rsidRDefault="008C5266" w:rsidP="008C5266">
      <w:pPr>
        <w:numPr>
          <w:ilvl w:val="0"/>
          <w:numId w:val="3"/>
        </w:numPr>
        <w:suppressAutoHyphens/>
        <w:autoSpaceDN w:val="0"/>
        <w:spacing w:after="0" w:line="240" w:lineRule="auto"/>
        <w:contextualSpacing/>
        <w:jc w:val="both"/>
        <w:rPr>
          <w:rFonts w:ascii="Scandia" w:eastAsia="Times New Roman" w:hAnsi="Scandia" w:cs="Times New Roman"/>
          <w:kern w:val="0"/>
          <w:lang w:val="en-IE"/>
          <w14:ligatures w14:val="none"/>
        </w:rPr>
      </w:pPr>
      <w:r w:rsidRPr="008C5266">
        <w:rPr>
          <w:rFonts w:ascii="Scandia" w:eastAsia="Times New Roman" w:hAnsi="Scandia" w:cs="Times New Roman"/>
          <w:kern w:val="0"/>
          <w:lang w:val="en-IE"/>
          <w14:ligatures w14:val="none"/>
        </w:rPr>
        <w:t xml:space="preserve">it has full power and authority to </w:t>
      </w:r>
      <w:proofErr w:type="gramStart"/>
      <w:r w:rsidRPr="008C5266">
        <w:rPr>
          <w:rFonts w:ascii="Scandia" w:eastAsia="Times New Roman" w:hAnsi="Scandia" w:cs="Times New Roman"/>
          <w:kern w:val="0"/>
          <w:lang w:val="en-IE"/>
          <w14:ligatures w14:val="none"/>
        </w:rPr>
        <w:t>enter into</w:t>
      </w:r>
      <w:proofErr w:type="gramEnd"/>
      <w:r w:rsidRPr="008C5266">
        <w:rPr>
          <w:rFonts w:ascii="Scandia" w:eastAsia="Times New Roman" w:hAnsi="Scandia" w:cs="Times New Roman"/>
          <w:kern w:val="0"/>
          <w:lang w:val="en-IE"/>
          <w14:ligatures w14:val="none"/>
        </w:rPr>
        <w:t xml:space="preserve"> and perform all such obligations as are required by this letter; and </w:t>
      </w:r>
    </w:p>
    <w:p w14:paraId="37611FC0" w14:textId="77777777" w:rsidR="008C5266" w:rsidRPr="008C5266" w:rsidRDefault="008C5266" w:rsidP="008C5266">
      <w:pPr>
        <w:numPr>
          <w:ilvl w:val="0"/>
          <w:numId w:val="3"/>
        </w:numPr>
        <w:suppressAutoHyphens/>
        <w:autoSpaceDN w:val="0"/>
        <w:spacing w:after="0" w:line="240" w:lineRule="auto"/>
        <w:contextualSpacing/>
        <w:jc w:val="both"/>
        <w:rPr>
          <w:rFonts w:ascii="Scandia" w:eastAsia="Times New Roman" w:hAnsi="Scandia" w:cs="Times New Roman"/>
          <w:kern w:val="0"/>
          <w:lang w:val="en-IE"/>
          <w14:ligatures w14:val="none"/>
        </w:rPr>
      </w:pPr>
      <w:r w:rsidRPr="008C5266">
        <w:rPr>
          <w:rFonts w:ascii="Scandia" w:eastAsia="Times New Roman" w:hAnsi="Scandia" w:cs="Times New Roman"/>
          <w:kern w:val="0"/>
          <w:lang w:val="en-IE"/>
          <w14:ligatures w14:val="none"/>
        </w:rPr>
        <w:t xml:space="preserve">it has taken all necessary actions to authorise the execution and performance of this letter in accordance with its </w:t>
      </w:r>
      <w:proofErr w:type="gramStart"/>
      <w:r w:rsidRPr="008C5266">
        <w:rPr>
          <w:rFonts w:ascii="Scandia" w:eastAsia="Times New Roman" w:hAnsi="Scandia" w:cs="Times New Roman"/>
          <w:kern w:val="0"/>
          <w:lang w:val="en-IE"/>
          <w14:ligatures w14:val="none"/>
        </w:rPr>
        <w:t>term</w:t>
      </w:r>
      <w:proofErr w:type="gramEnd"/>
      <w:r w:rsidRPr="008C5266">
        <w:rPr>
          <w:rFonts w:ascii="Scandia" w:eastAsia="Times New Roman" w:hAnsi="Scandia" w:cs="Times New Roman"/>
          <w:kern w:val="0"/>
          <w:lang w:val="en-IE"/>
          <w14:ligatures w14:val="none"/>
        </w:rPr>
        <w:t xml:space="preserve"> </w:t>
      </w:r>
    </w:p>
    <w:p w14:paraId="240BCB4A" w14:textId="77777777" w:rsidR="008C5266" w:rsidRPr="008C5266" w:rsidRDefault="008C5266" w:rsidP="008C5266">
      <w:pPr>
        <w:suppressAutoHyphens/>
        <w:autoSpaceDN w:val="0"/>
        <w:spacing w:after="0" w:line="240" w:lineRule="auto"/>
        <w:jc w:val="both"/>
        <w:rPr>
          <w:rFonts w:ascii="Scandia" w:eastAsia="Times New Roman" w:hAnsi="Scandia" w:cs="Times New Roman"/>
          <w:kern w:val="0"/>
          <w:lang w:val="en-IE"/>
          <w14:ligatures w14:val="none"/>
        </w:rPr>
      </w:pPr>
    </w:p>
    <w:p w14:paraId="738294BF" w14:textId="77777777" w:rsidR="008C5266" w:rsidRPr="008C5266" w:rsidRDefault="008C5266" w:rsidP="008C5266">
      <w:pPr>
        <w:numPr>
          <w:ilvl w:val="0"/>
          <w:numId w:val="1"/>
        </w:numPr>
        <w:suppressAutoHyphens/>
        <w:autoSpaceDN w:val="0"/>
        <w:spacing w:after="0" w:line="240" w:lineRule="auto"/>
        <w:contextualSpacing/>
        <w:jc w:val="both"/>
        <w:rPr>
          <w:rFonts w:ascii="Scandia" w:eastAsia="Times New Roman" w:hAnsi="Scandia" w:cs="Times New Roman"/>
          <w:kern w:val="0"/>
          <w:lang w:val="en-IE"/>
          <w14:ligatures w14:val="none"/>
        </w:rPr>
      </w:pPr>
      <w:r w:rsidRPr="008C5266">
        <w:rPr>
          <w:rFonts w:ascii="Scandia" w:eastAsia="Times New Roman" w:hAnsi="Scandia" w:cs="Times New Roman"/>
          <w:kern w:val="0"/>
          <w:lang w:val="en-IE"/>
          <w14:ligatures w14:val="none"/>
        </w:rPr>
        <w:t xml:space="preserve">This letter shall be governed by and construed in accordance with Irish law and the parties submit to the exclusive jurisdiction of the courts of the Republic of Ireland over any claim, dispute or matter arising out of in connection with this Agreement. Please confirm your agreement to and acceptance of the terms set out in this letter by signing and returning this letter. </w:t>
      </w:r>
    </w:p>
    <w:p w14:paraId="73914C6F" w14:textId="77777777" w:rsidR="008C5266" w:rsidRPr="008C5266" w:rsidRDefault="008C5266" w:rsidP="008C5266">
      <w:pPr>
        <w:suppressAutoHyphens/>
        <w:autoSpaceDN w:val="0"/>
        <w:spacing w:after="0" w:line="240" w:lineRule="auto"/>
        <w:jc w:val="both"/>
        <w:rPr>
          <w:rFonts w:ascii="Scandia" w:eastAsia="Times New Roman" w:hAnsi="Scandia" w:cs="Times New Roman"/>
          <w:kern w:val="0"/>
          <w:lang w:val="en-IE"/>
          <w14:ligatures w14:val="none"/>
        </w:rPr>
      </w:pPr>
    </w:p>
    <w:p w14:paraId="282E31A4" w14:textId="77777777" w:rsidR="008C5266" w:rsidRPr="008C5266" w:rsidRDefault="008C5266" w:rsidP="008C5266">
      <w:pPr>
        <w:suppressAutoHyphens/>
        <w:autoSpaceDN w:val="0"/>
        <w:spacing w:after="0" w:line="240" w:lineRule="auto"/>
        <w:jc w:val="both"/>
        <w:rPr>
          <w:rFonts w:ascii="Scandia" w:eastAsia="Times New Roman" w:hAnsi="Scandia" w:cs="Times New Roman"/>
          <w:kern w:val="0"/>
          <w:lang w:val="en-IE"/>
          <w14:ligatures w14:val="none"/>
        </w:rPr>
      </w:pPr>
    </w:p>
    <w:p w14:paraId="0F332909" w14:textId="77777777" w:rsidR="008C5266" w:rsidRPr="008C5266" w:rsidRDefault="008C5266" w:rsidP="008C5266">
      <w:pPr>
        <w:suppressAutoHyphens/>
        <w:autoSpaceDN w:val="0"/>
        <w:spacing w:after="0" w:line="240" w:lineRule="auto"/>
        <w:jc w:val="both"/>
        <w:rPr>
          <w:rFonts w:ascii="Scandia" w:eastAsia="Times New Roman" w:hAnsi="Scandia" w:cs="Times New Roman"/>
          <w:kern w:val="0"/>
          <w:lang w:val="en-IE"/>
          <w14:ligatures w14:val="none"/>
        </w:rPr>
      </w:pPr>
      <w:r w:rsidRPr="008C5266">
        <w:rPr>
          <w:rFonts w:ascii="Scandia" w:eastAsia="Times New Roman" w:hAnsi="Scandia" w:cs="Times New Roman"/>
          <w:kern w:val="0"/>
          <w:lang w:val="en-IE"/>
          <w14:ligatures w14:val="none"/>
        </w:rPr>
        <w:t xml:space="preserve">Yours sincerely  </w:t>
      </w:r>
    </w:p>
    <w:p w14:paraId="54337340" w14:textId="77777777" w:rsidR="008C5266" w:rsidRPr="008C5266" w:rsidRDefault="008C5266" w:rsidP="008C5266">
      <w:pPr>
        <w:suppressAutoHyphens/>
        <w:autoSpaceDN w:val="0"/>
        <w:spacing w:after="0" w:line="240" w:lineRule="auto"/>
        <w:jc w:val="both"/>
        <w:rPr>
          <w:rFonts w:ascii="Scandia" w:eastAsia="Times New Roman" w:hAnsi="Scandia" w:cs="Times New Roman"/>
          <w:b/>
          <w:bCs/>
          <w:kern w:val="0"/>
          <w:lang w:val="en-IE"/>
          <w14:ligatures w14:val="none"/>
        </w:rPr>
      </w:pPr>
    </w:p>
    <w:p w14:paraId="2EC4DF73" w14:textId="77777777" w:rsidR="008C5266" w:rsidRPr="008C5266" w:rsidRDefault="008C5266" w:rsidP="008C5266">
      <w:pPr>
        <w:suppressAutoHyphens/>
        <w:autoSpaceDN w:val="0"/>
        <w:spacing w:after="0" w:line="240" w:lineRule="auto"/>
        <w:jc w:val="both"/>
        <w:rPr>
          <w:rFonts w:ascii="Scandia" w:eastAsia="Times New Roman" w:hAnsi="Scandia" w:cs="Times New Roman"/>
          <w:b/>
          <w:bCs/>
          <w:kern w:val="0"/>
          <w:lang w:val="en-IE"/>
          <w14:ligatures w14:val="none"/>
        </w:rPr>
      </w:pPr>
      <w:r w:rsidRPr="008C5266">
        <w:rPr>
          <w:rFonts w:ascii="Scandia" w:eastAsia="Times New Roman" w:hAnsi="Scandia" w:cs="Times New Roman"/>
          <w:b/>
          <w:bCs/>
          <w:kern w:val="0"/>
          <w:lang w:val="en-IE"/>
          <w14:ligatures w14:val="none"/>
        </w:rPr>
        <w:t>FAI Club Licensing Department</w:t>
      </w:r>
      <w:r w:rsidRPr="008C5266">
        <w:rPr>
          <w:rFonts w:ascii="Scandia" w:eastAsia="Times New Roman" w:hAnsi="Scandia" w:cs="Times New Roman"/>
          <w:b/>
          <w:bCs/>
          <w:kern w:val="0"/>
          <w:lang w:val="en-IE"/>
          <w14:ligatures w14:val="none"/>
        </w:rPr>
        <w:tab/>
      </w:r>
    </w:p>
    <w:p w14:paraId="5A1388DC" w14:textId="77777777" w:rsidR="008C5266" w:rsidRPr="008C5266" w:rsidRDefault="008C5266" w:rsidP="008C5266">
      <w:pPr>
        <w:suppressAutoHyphens/>
        <w:autoSpaceDN w:val="0"/>
        <w:spacing w:after="0" w:line="240" w:lineRule="auto"/>
        <w:jc w:val="both"/>
        <w:rPr>
          <w:rFonts w:ascii="Scandia" w:eastAsia="Times New Roman" w:hAnsi="Scandia" w:cs="Times New Roman"/>
          <w:kern w:val="0"/>
          <w:lang w:val="en-IE"/>
          <w14:ligatures w14:val="none"/>
        </w:rPr>
      </w:pPr>
    </w:p>
    <w:p w14:paraId="3A764706" w14:textId="77777777" w:rsidR="008C5266" w:rsidRPr="008C5266" w:rsidRDefault="008C5266" w:rsidP="008C5266">
      <w:pPr>
        <w:suppressAutoHyphens/>
        <w:autoSpaceDN w:val="0"/>
        <w:spacing w:after="0" w:line="240" w:lineRule="auto"/>
        <w:ind w:right="-334"/>
        <w:rPr>
          <w:rFonts w:ascii="Scandia" w:eastAsia="Times New Roman" w:hAnsi="Scandia" w:cs="Times New Roman"/>
          <w:kern w:val="0"/>
          <w:lang w:val="en-IE"/>
          <w14:ligatures w14:val="none"/>
        </w:rPr>
      </w:pPr>
      <w:r w:rsidRPr="008C5266">
        <w:rPr>
          <w:rFonts w:ascii="Scandia" w:eastAsia="Times New Roman" w:hAnsi="Scandia" w:cs="Times New Roman"/>
          <w:kern w:val="0"/>
          <w:lang w:val="en-IE"/>
          <w14:ligatures w14:val="none"/>
        </w:rPr>
        <w:t xml:space="preserve">    </w:t>
      </w:r>
    </w:p>
    <w:p w14:paraId="668F889E" w14:textId="77777777" w:rsidR="008C5266" w:rsidRPr="008C5266" w:rsidRDefault="008C5266" w:rsidP="008C5266">
      <w:pPr>
        <w:suppressAutoHyphens/>
        <w:autoSpaceDN w:val="0"/>
        <w:spacing w:after="0" w:line="240" w:lineRule="auto"/>
        <w:rPr>
          <w:rFonts w:ascii="Scandia" w:eastAsia="Calibri" w:hAnsi="Scandia" w:cs="Calibri"/>
          <w:kern w:val="0"/>
          <w:lang w:val="en-IE"/>
          <w14:ligatures w14:val="none"/>
        </w:rPr>
      </w:pPr>
      <w:r w:rsidRPr="008C5266">
        <w:rPr>
          <w:rFonts w:ascii="Scandia" w:eastAsia="Calibri" w:hAnsi="Scandia" w:cs="Calibri"/>
          <w:kern w:val="0"/>
          <w:lang w:val="en-IE"/>
          <w14:ligatures w14:val="none"/>
        </w:rPr>
        <w:t xml:space="preserve">Signed by an Authorised Signatory of the Club__________________________________                     </w:t>
      </w:r>
    </w:p>
    <w:p w14:paraId="2B7914A1" w14:textId="77777777" w:rsidR="008C5266" w:rsidRPr="008C5266" w:rsidRDefault="008C5266" w:rsidP="008C5266">
      <w:pPr>
        <w:suppressAutoHyphens/>
        <w:autoSpaceDN w:val="0"/>
        <w:spacing w:after="0" w:line="240" w:lineRule="auto"/>
        <w:rPr>
          <w:rFonts w:ascii="Scandia" w:eastAsia="Calibri" w:hAnsi="Scandia" w:cs="Calibri"/>
          <w:kern w:val="0"/>
          <w:lang w:val="en-IE"/>
          <w14:ligatures w14:val="none"/>
        </w:rPr>
      </w:pPr>
      <w:r w:rsidRPr="008C5266">
        <w:rPr>
          <w:rFonts w:ascii="Scandia" w:eastAsia="Calibri" w:hAnsi="Scandia" w:cs="Calibri"/>
          <w:kern w:val="0"/>
          <w:lang w:val="en-IE"/>
          <w14:ligatures w14:val="none"/>
        </w:rPr>
        <w:t>Full Name:</w:t>
      </w:r>
    </w:p>
    <w:p w14:paraId="5F19284C" w14:textId="77777777" w:rsidR="008C5266" w:rsidRPr="008C5266" w:rsidRDefault="008C5266" w:rsidP="008C5266">
      <w:pPr>
        <w:suppressAutoHyphens/>
        <w:autoSpaceDN w:val="0"/>
        <w:spacing w:after="0" w:line="240" w:lineRule="auto"/>
        <w:rPr>
          <w:rFonts w:ascii="Scandia" w:eastAsia="Calibri" w:hAnsi="Scandia" w:cs="Calibri"/>
          <w:kern w:val="0"/>
          <w:lang w:val="en-IE"/>
          <w14:ligatures w14:val="none"/>
        </w:rPr>
      </w:pPr>
      <w:r w:rsidRPr="008C5266">
        <w:rPr>
          <w:rFonts w:ascii="Scandia" w:eastAsia="Calibri" w:hAnsi="Scandia" w:cs="Calibri"/>
          <w:kern w:val="0"/>
          <w:lang w:val="en-IE"/>
          <w14:ligatures w14:val="none"/>
        </w:rPr>
        <w:t>Date:</w:t>
      </w:r>
    </w:p>
    <w:p w14:paraId="632BD435" w14:textId="77777777" w:rsidR="008C5266" w:rsidRPr="008C5266" w:rsidRDefault="008C5266" w:rsidP="008C5266">
      <w:pPr>
        <w:suppressAutoHyphens/>
        <w:autoSpaceDN w:val="0"/>
        <w:spacing w:after="0" w:line="240" w:lineRule="auto"/>
        <w:rPr>
          <w:rFonts w:ascii="Scandia" w:eastAsia="Calibri" w:hAnsi="Scandia" w:cs="Calibri"/>
          <w:kern w:val="0"/>
          <w:lang w:val="en-IE"/>
          <w14:ligatures w14:val="none"/>
        </w:rPr>
      </w:pPr>
    </w:p>
    <w:p w14:paraId="2378E4F9" w14:textId="77777777" w:rsidR="008C5266" w:rsidRPr="008C5266" w:rsidRDefault="008C5266" w:rsidP="008C5266">
      <w:pPr>
        <w:suppressAutoHyphens/>
        <w:autoSpaceDN w:val="0"/>
        <w:spacing w:after="0" w:line="240" w:lineRule="auto"/>
        <w:rPr>
          <w:rFonts w:ascii="Scandia" w:eastAsia="Calibri" w:hAnsi="Scandia" w:cs="Calibri"/>
          <w:kern w:val="0"/>
          <w:lang w:val="en-IE"/>
          <w14:ligatures w14:val="none"/>
        </w:rPr>
      </w:pPr>
      <w:r w:rsidRPr="008C5266">
        <w:rPr>
          <w:rFonts w:ascii="Scandia" w:eastAsia="Calibri" w:hAnsi="Scandia" w:cs="Calibri"/>
          <w:kern w:val="0"/>
          <w:lang w:val="en-IE"/>
          <w14:ligatures w14:val="none"/>
        </w:rPr>
        <w:t xml:space="preserve">Signed by an Authorised Signatory of the Club__________________________________                     </w:t>
      </w:r>
    </w:p>
    <w:p w14:paraId="6FF4F7A0" w14:textId="77777777" w:rsidR="008C5266" w:rsidRPr="008C5266" w:rsidRDefault="008C5266" w:rsidP="008C5266">
      <w:pPr>
        <w:suppressAutoHyphens/>
        <w:autoSpaceDN w:val="0"/>
        <w:spacing w:after="0" w:line="240" w:lineRule="auto"/>
        <w:rPr>
          <w:rFonts w:ascii="Scandia" w:eastAsia="Calibri" w:hAnsi="Scandia" w:cs="Calibri"/>
          <w:kern w:val="0"/>
          <w:lang w:val="en-IE"/>
          <w14:ligatures w14:val="none"/>
        </w:rPr>
      </w:pPr>
      <w:r w:rsidRPr="008C5266">
        <w:rPr>
          <w:rFonts w:ascii="Scandia" w:eastAsia="Calibri" w:hAnsi="Scandia" w:cs="Calibri"/>
          <w:kern w:val="0"/>
          <w:lang w:val="en-IE"/>
          <w14:ligatures w14:val="none"/>
        </w:rPr>
        <w:t>Full Name:</w:t>
      </w:r>
    </w:p>
    <w:p w14:paraId="06D72C28" w14:textId="4D03F118" w:rsidR="001C12FE" w:rsidRPr="00941442" w:rsidRDefault="008C5266" w:rsidP="00941442">
      <w:pPr>
        <w:suppressAutoHyphens/>
        <w:autoSpaceDN w:val="0"/>
        <w:spacing w:after="0" w:line="240" w:lineRule="auto"/>
        <w:rPr>
          <w:rFonts w:ascii="Scandia" w:eastAsia="Calibri" w:hAnsi="Scandia" w:cs="Calibri"/>
          <w:kern w:val="0"/>
          <w:lang w:val="en-IE"/>
          <w14:ligatures w14:val="none"/>
        </w:rPr>
      </w:pPr>
      <w:r w:rsidRPr="008C5266">
        <w:rPr>
          <w:rFonts w:ascii="Scandia" w:eastAsia="Calibri" w:hAnsi="Scandia" w:cs="Calibri"/>
          <w:kern w:val="0"/>
          <w:lang w:val="en-IE"/>
          <w14:ligatures w14:val="none"/>
        </w:rPr>
        <w:t>Date:</w:t>
      </w:r>
    </w:p>
    <w:sectPr w:rsidR="001C12FE" w:rsidRPr="00941442">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7B375A" w14:textId="77777777" w:rsidR="00705BE2" w:rsidRDefault="00705BE2" w:rsidP="00705BE2">
      <w:pPr>
        <w:spacing w:after="0" w:line="240" w:lineRule="auto"/>
      </w:pPr>
      <w:r>
        <w:separator/>
      </w:r>
    </w:p>
  </w:endnote>
  <w:endnote w:type="continuationSeparator" w:id="0">
    <w:p w14:paraId="29E7199A" w14:textId="77777777" w:rsidR="00705BE2" w:rsidRDefault="00705BE2" w:rsidP="00705B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AGGERSQUARE">
    <w:panose1 w:val="00000000000000000000"/>
    <w:charset w:val="00"/>
    <w:family w:val="modern"/>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Scandia">
    <w:panose1 w:val="020B0603050000020004"/>
    <w:charset w:val="00"/>
    <w:family w:val="swiss"/>
    <w:pitch w:val="variable"/>
    <w:sig w:usb0="A00002EF" w:usb1="5000204A"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E8E02C" w14:textId="196C105C" w:rsidR="001119E5" w:rsidRDefault="001119E5">
    <w:pPr>
      <w:pStyle w:val="Footer"/>
    </w:pPr>
    <w:r w:rsidRPr="001119E5">
      <w:rPr>
        <w:rFonts w:ascii="Calibri" w:eastAsia="Calibri" w:hAnsi="Calibri" w:cs="Times New Roman"/>
        <w:noProof/>
        <w:kern w:val="0"/>
        <w:lang w:val="en-IE"/>
        <w14:ligatures w14:val="none"/>
      </w:rPr>
      <w:drawing>
        <wp:inline distT="0" distB="0" distL="0" distR="0" wp14:anchorId="61BC51B1" wp14:editId="45E6A256">
          <wp:extent cx="5731510" cy="786507"/>
          <wp:effectExtent l="0" t="0" r="0" b="0"/>
          <wp:docPr id="757440045" name="Picture 1" descr="A black screen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40045" name="Picture 1" descr="A black screen with green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786507"/>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20E734" w14:textId="77777777" w:rsidR="00705BE2" w:rsidRDefault="00705BE2" w:rsidP="00705BE2">
      <w:pPr>
        <w:spacing w:after="0" w:line="240" w:lineRule="auto"/>
      </w:pPr>
      <w:r>
        <w:separator/>
      </w:r>
    </w:p>
  </w:footnote>
  <w:footnote w:type="continuationSeparator" w:id="0">
    <w:p w14:paraId="3809B9AE" w14:textId="77777777" w:rsidR="00705BE2" w:rsidRDefault="00705BE2" w:rsidP="00705B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32A67B" w14:textId="52B97FAC" w:rsidR="00705BE2" w:rsidRDefault="00705BE2">
    <w:pPr>
      <w:pStyle w:val="Header"/>
    </w:pPr>
    <w:r w:rsidRPr="00705BE2">
      <w:rPr>
        <w:rFonts w:ascii="Calibri" w:eastAsia="Calibri" w:hAnsi="Calibri" w:cs="Times New Roman"/>
        <w:noProof/>
        <w:kern w:val="0"/>
        <w:lang w:val="en-IE"/>
        <w14:ligatures w14:val="none"/>
      </w:rPr>
      <w:drawing>
        <wp:inline distT="0" distB="0" distL="0" distR="0" wp14:anchorId="3163D2E9" wp14:editId="5E85CB6C">
          <wp:extent cx="5731510" cy="982963"/>
          <wp:effectExtent l="0" t="0" r="0" b="0"/>
          <wp:docPr id="1" name="Picture 1" descr="A black screen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screen with green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98296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6A2BC7"/>
    <w:multiLevelType w:val="multilevel"/>
    <w:tmpl w:val="6A280FCA"/>
    <w:lvl w:ilvl="0">
      <w:start w:val="1"/>
      <w:numFmt w:val="lowerRoman"/>
      <w:lvlText w:val="%1."/>
      <w:lvlJc w:val="righ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 w15:restartNumberingAfterBreak="0">
    <w:nsid w:val="61BF1F6F"/>
    <w:multiLevelType w:val="multilevel"/>
    <w:tmpl w:val="2478699E"/>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7AEF67EE"/>
    <w:multiLevelType w:val="multilevel"/>
    <w:tmpl w:val="AE06CA5C"/>
    <w:lvl w:ilvl="0">
      <w:start w:val="1"/>
      <w:numFmt w:val="decimal"/>
      <w:lvlText w:val="%1."/>
      <w:lvlJc w:val="left"/>
      <w:pPr>
        <w:ind w:left="862" w:hanging="72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num w:numId="1" w16cid:durableId="1945376220">
    <w:abstractNumId w:val="2"/>
  </w:num>
  <w:num w:numId="2" w16cid:durableId="588779550">
    <w:abstractNumId w:val="1"/>
  </w:num>
  <w:num w:numId="3" w16cid:durableId="1285236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266"/>
    <w:rsid w:val="001119E5"/>
    <w:rsid w:val="001C12FE"/>
    <w:rsid w:val="00404849"/>
    <w:rsid w:val="00705BE2"/>
    <w:rsid w:val="008C5266"/>
    <w:rsid w:val="00941442"/>
    <w:rsid w:val="00F51C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212AD"/>
  <w15:chartTrackingRefBased/>
  <w15:docId w15:val="{D4A86485-CCEE-446E-A9F8-2D740573E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526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C526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C526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C526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C526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C52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52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52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52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526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C526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C526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C526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C526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C52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52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52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5266"/>
    <w:rPr>
      <w:rFonts w:eastAsiaTheme="majorEastAsia" w:cstheme="majorBidi"/>
      <w:color w:val="272727" w:themeColor="text1" w:themeTint="D8"/>
    </w:rPr>
  </w:style>
  <w:style w:type="paragraph" w:styleId="Title">
    <w:name w:val="Title"/>
    <w:basedOn w:val="Normal"/>
    <w:next w:val="Normal"/>
    <w:link w:val="TitleChar"/>
    <w:uiPriority w:val="10"/>
    <w:qFormat/>
    <w:rsid w:val="008C52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52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52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52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5266"/>
    <w:pPr>
      <w:spacing w:before="160"/>
      <w:jc w:val="center"/>
    </w:pPr>
    <w:rPr>
      <w:i/>
      <w:iCs/>
      <w:color w:val="404040" w:themeColor="text1" w:themeTint="BF"/>
    </w:rPr>
  </w:style>
  <w:style w:type="character" w:customStyle="1" w:styleId="QuoteChar">
    <w:name w:val="Quote Char"/>
    <w:basedOn w:val="DefaultParagraphFont"/>
    <w:link w:val="Quote"/>
    <w:uiPriority w:val="29"/>
    <w:rsid w:val="008C5266"/>
    <w:rPr>
      <w:i/>
      <w:iCs/>
      <w:color w:val="404040" w:themeColor="text1" w:themeTint="BF"/>
    </w:rPr>
  </w:style>
  <w:style w:type="paragraph" w:styleId="ListParagraph">
    <w:name w:val="List Paragraph"/>
    <w:basedOn w:val="Normal"/>
    <w:uiPriority w:val="34"/>
    <w:qFormat/>
    <w:rsid w:val="008C5266"/>
    <w:pPr>
      <w:ind w:left="720"/>
      <w:contextualSpacing/>
    </w:pPr>
  </w:style>
  <w:style w:type="character" w:styleId="IntenseEmphasis">
    <w:name w:val="Intense Emphasis"/>
    <w:basedOn w:val="DefaultParagraphFont"/>
    <w:uiPriority w:val="21"/>
    <w:qFormat/>
    <w:rsid w:val="008C5266"/>
    <w:rPr>
      <w:i/>
      <w:iCs/>
      <w:color w:val="2F5496" w:themeColor="accent1" w:themeShade="BF"/>
    </w:rPr>
  </w:style>
  <w:style w:type="paragraph" w:styleId="IntenseQuote">
    <w:name w:val="Intense Quote"/>
    <w:basedOn w:val="Normal"/>
    <w:next w:val="Normal"/>
    <w:link w:val="IntenseQuoteChar"/>
    <w:uiPriority w:val="30"/>
    <w:qFormat/>
    <w:rsid w:val="008C52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C5266"/>
    <w:rPr>
      <w:i/>
      <w:iCs/>
      <w:color w:val="2F5496" w:themeColor="accent1" w:themeShade="BF"/>
    </w:rPr>
  </w:style>
  <w:style w:type="character" w:styleId="IntenseReference">
    <w:name w:val="Intense Reference"/>
    <w:basedOn w:val="DefaultParagraphFont"/>
    <w:uiPriority w:val="32"/>
    <w:qFormat/>
    <w:rsid w:val="008C5266"/>
    <w:rPr>
      <w:b/>
      <w:bCs/>
      <w:smallCaps/>
      <w:color w:val="2F5496" w:themeColor="accent1" w:themeShade="BF"/>
      <w:spacing w:val="5"/>
    </w:rPr>
  </w:style>
  <w:style w:type="paragraph" w:styleId="Header">
    <w:name w:val="header"/>
    <w:basedOn w:val="Normal"/>
    <w:link w:val="HeaderChar"/>
    <w:uiPriority w:val="99"/>
    <w:unhideWhenUsed/>
    <w:rsid w:val="00705B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5BE2"/>
  </w:style>
  <w:style w:type="paragraph" w:styleId="Footer">
    <w:name w:val="footer"/>
    <w:basedOn w:val="Normal"/>
    <w:link w:val="FooterChar"/>
    <w:uiPriority w:val="99"/>
    <w:unhideWhenUsed/>
    <w:rsid w:val="00705B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5B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A88AF038A6E644AADA90A33658CF32" ma:contentTypeVersion="18" ma:contentTypeDescription="Create a new document." ma:contentTypeScope="" ma:versionID="ae74b2462b001dfee21c23ea60b56c83">
  <xsd:schema xmlns:xsd="http://www.w3.org/2001/XMLSchema" xmlns:xs="http://www.w3.org/2001/XMLSchema" xmlns:p="http://schemas.microsoft.com/office/2006/metadata/properties" xmlns:ns2="f1965463-aa70-432f-856a-220f4da4be14" xmlns:ns3="cd26db40-e0e6-406f-bcd0-ec83bfe53920" targetNamespace="http://schemas.microsoft.com/office/2006/metadata/properties" ma:root="true" ma:fieldsID="ff1b041cd4553b0ef1c750e4d3d7e0c9" ns2:_="" ns3:_="">
    <xsd:import namespace="f1965463-aa70-432f-856a-220f4da4be14"/>
    <xsd:import namespace="cd26db40-e0e6-406f-bcd0-ec83bfe5392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lcf76f155ced4ddcb4097134ff3c332f" minOccurs="0"/>
                <xsd:element ref="ns2:TaxCatchAll"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965463-aa70-432f-856a-220f4da4be1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cc2116f-b24f-4369-99ce-9fa745e79577}" ma:internalName="TaxCatchAll" ma:showField="CatchAllData" ma:web="f1965463-aa70-432f-856a-220f4da4be1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d26db40-e0e6-406f-bcd0-ec83bfe5392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68d64eb-12c5-4c55-a624-ab7ab6dace7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1965463-aa70-432f-856a-220f4da4be14" xsi:nil="true"/>
    <lcf76f155ced4ddcb4097134ff3c332f xmlns="cd26db40-e0e6-406f-bcd0-ec83bfe5392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C13867-BD71-4733-A968-FDAA66D8CA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965463-aa70-432f-856a-220f4da4be14"/>
    <ds:schemaRef ds:uri="cd26db40-e0e6-406f-bcd0-ec83bfe539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7F0BAD-0947-4370-8398-E5AEB9E08510}">
  <ds:schemaRefs>
    <ds:schemaRef ds:uri="http://schemas.microsoft.com/office/2006/metadata/properties"/>
    <ds:schemaRef ds:uri="http://schemas.microsoft.com/office/infopath/2007/PartnerControls"/>
    <ds:schemaRef ds:uri="f1965463-aa70-432f-856a-220f4da4be14"/>
    <ds:schemaRef ds:uri="cd26db40-e0e6-406f-bcd0-ec83bfe53920"/>
  </ds:schemaRefs>
</ds:datastoreItem>
</file>

<file path=customXml/itemProps3.xml><?xml version="1.0" encoding="utf-8"?>
<ds:datastoreItem xmlns:ds="http://schemas.openxmlformats.org/officeDocument/2006/customXml" ds:itemID="{49FAB675-A5F0-4D27-9784-D9BB4C26F9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618</Words>
  <Characters>3529</Characters>
  <Application>Microsoft Office Word</Application>
  <DocSecurity>0</DocSecurity>
  <Lines>29</Lines>
  <Paragraphs>8</Paragraphs>
  <ScaleCrop>false</ScaleCrop>
  <Company/>
  <LinksUpToDate>false</LinksUpToDate>
  <CharactersWithSpaces>4139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Cian McDonald</dc:creator>
  <cp:keywords/>
  <dc:description/>
  <cp:lastModifiedBy>Cian McDonald</cp:lastModifiedBy>
  <cp:revision>6</cp:revision>
  <dcterms:created xsi:type="dcterms:W3CDTF">2024-05-21T14:23:00Z</dcterms:created>
  <dcterms:modified xsi:type="dcterms:W3CDTF">2024-06-07T14:01:00Z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967c894-7bd4-4473-9141-152541b312db_Enabled">
    <vt:lpwstr>true</vt:lpwstr>
  </property>
  <property fmtid="{D5CDD505-2E9C-101B-9397-08002B2CF9AE}" pid="3" name="MSIP_Label_5967c894-7bd4-4473-9141-152541b312db_SetDate">
    <vt:lpwstr>2024-05-21T14:24:23Z</vt:lpwstr>
  </property>
  <property fmtid="{D5CDD505-2E9C-101B-9397-08002B2CF9AE}" pid="4" name="MSIP_Label_5967c894-7bd4-4473-9141-152541b312db_Method">
    <vt:lpwstr>Privileged</vt:lpwstr>
  </property>
  <property fmtid="{D5CDD505-2E9C-101B-9397-08002B2CF9AE}" pid="5" name="MSIP_Label_5967c894-7bd4-4473-9141-152541b312db_Name">
    <vt:lpwstr>Internal Use</vt:lpwstr>
  </property>
  <property fmtid="{D5CDD505-2E9C-101B-9397-08002B2CF9AE}" pid="6" name="MSIP_Label_5967c894-7bd4-4473-9141-152541b312db_SiteId">
    <vt:lpwstr>32c48427-6c7a-4f8d-b5d7-50923acc7bb7</vt:lpwstr>
  </property>
  <property fmtid="{D5CDD505-2E9C-101B-9397-08002B2CF9AE}" pid="7" name="MSIP_Label_5967c894-7bd4-4473-9141-152541b312db_ActionId">
    <vt:lpwstr>b9cac521-1484-402c-b6a7-fdc35b28f6bc</vt:lpwstr>
  </property>
  <property fmtid="{D5CDD505-2E9C-101B-9397-08002B2CF9AE}" pid="8" name="MSIP_Label_5967c894-7bd4-4473-9141-152541b312db_ContentBits">
    <vt:lpwstr>0</vt:lpwstr>
  </property>
  <property fmtid="{D5CDD505-2E9C-101B-9397-08002B2CF9AE}" pid="9" name="ContentTypeId">
    <vt:lpwstr>0x01010000A88AF038A6E644AADA90A33658CF32</vt:lpwstr>
  </property>
  <property fmtid="{D5CDD505-2E9C-101B-9397-08002B2CF9AE}" pid="10" name="MediaServiceImageTags">
    <vt:lpwstr/>
  </property>
</Properties>
</file>